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4" w:rsidRDefault="00EA2DF7" w:rsidP="00EA2D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9251950" cy="659576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F7" w:rsidRPr="00EC3BD3" w:rsidRDefault="00EA2DF7" w:rsidP="00EC3BD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E2D80" w:rsidRPr="0062399D" w:rsidRDefault="00BE2D80" w:rsidP="00BE2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D9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BE2D80" w:rsidRDefault="00BE2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D80" w:rsidRPr="003A2189" w:rsidRDefault="00B978C6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2D80" w:rsidRPr="003A2189">
        <w:rPr>
          <w:rFonts w:ascii="Times New Roman" w:hAnsi="Times New Roman"/>
          <w:sz w:val="24"/>
          <w:szCs w:val="24"/>
        </w:rPr>
        <w:t xml:space="preserve">абочая программа обеспечивает формирование личностных, метапредметных и предметных результатов.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предмета «Иностранный язык» в </w:t>
      </w:r>
      <w:r>
        <w:rPr>
          <w:rFonts w:ascii="Times New Roman" w:hAnsi="Times New Roman"/>
          <w:b/>
          <w:sz w:val="24"/>
          <w:szCs w:val="24"/>
        </w:rPr>
        <w:t>5-о</w:t>
      </w:r>
      <w:r w:rsidRPr="003A2189">
        <w:rPr>
          <w:rFonts w:ascii="Times New Roman" w:hAnsi="Times New Roman"/>
          <w:b/>
          <w:sz w:val="24"/>
          <w:szCs w:val="24"/>
        </w:rPr>
        <w:t>м классе являются: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вобразовательной, общественно полезной, учебно-исследовательской, творческой и других видах деятельности;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ценности здорового и безопасного образа жизни; правил поведения на транспорте и правил поведения на дорогах;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основ экологического воспитания, необходимости ответственного, бережного отношения к окружающей среде;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стремление к совершенствованию речевой культуры в целом;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коммуникации;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общекультурной идентичности как составляющая гражданской идентичности личности;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lastRenderedPageBreak/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BE2D80" w:rsidRPr="00047125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Метапредметными результатами изучения предмета «Иностранный язык» в </w:t>
      </w:r>
      <w:r>
        <w:rPr>
          <w:rFonts w:ascii="Times New Roman" w:hAnsi="Times New Roman"/>
          <w:b/>
          <w:sz w:val="24"/>
          <w:szCs w:val="24"/>
        </w:rPr>
        <w:t>5-о</w:t>
      </w:r>
      <w:r w:rsidRPr="003A2189">
        <w:rPr>
          <w:rFonts w:ascii="Times New Roman" w:hAnsi="Times New Roman"/>
          <w:b/>
          <w:sz w:val="24"/>
          <w:szCs w:val="24"/>
        </w:rPr>
        <w:t>м классе являются: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•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• умение создавать, применять и преобразовывать знаки и символы, модели и схемы для решения учебных и познавательных задач;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формирование и развитие компетентности в области использования информационно-коммуникационных технологий (ИКТ- компетентности);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• развитие смыслового чтения, включая умение выделять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E2D80" w:rsidRPr="00922B7D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lastRenderedPageBreak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E2D80" w:rsidRPr="00047125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Предметными результатами изучения предмета «Иностранный язык» в </w:t>
      </w:r>
      <w:r>
        <w:rPr>
          <w:rFonts w:ascii="Times New Roman" w:hAnsi="Times New Roman"/>
          <w:b/>
          <w:sz w:val="24"/>
          <w:szCs w:val="24"/>
        </w:rPr>
        <w:t>5-о</w:t>
      </w:r>
      <w:r w:rsidRPr="003A2189">
        <w:rPr>
          <w:rFonts w:ascii="Times New Roman" w:hAnsi="Times New Roman"/>
          <w:b/>
          <w:sz w:val="24"/>
          <w:szCs w:val="24"/>
        </w:rPr>
        <w:t xml:space="preserve">м классе являются: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В коммуникативной сфере (т.е. владении иностранным языком как средством общения)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Речевая компетенция в следующих видах речевой деятельности: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>Говорение:</w:t>
      </w:r>
    </w:p>
    <w:p w:rsidR="00BE2D80" w:rsidRPr="0062399D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399D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рассказывать о себе, своей семье, друзьях, своих интересах и планах на будущее;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Вести: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диалоги этикетного характера,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диалог-расспрос,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диалог-побуждение к действию,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диалог-обмен мнениями,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комбинированные диалоги.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Пользоваться: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основными коммуникативными типами речи: описание, сообщение, рассказ (включающий - -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 </w:t>
      </w:r>
    </w:p>
    <w:p w:rsidR="00A47B65" w:rsidRDefault="00A47B65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>Аудирование: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Обучающийся научится: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воспринимать на слух и понимать речь учителя, одноклассников;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lastRenderedPageBreak/>
        <w:t xml:space="preserve"> 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-извлекать конкретную информацию из услышанного;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-понимать на слух разные типы текста (краткие диалоги, описания, рифмовки, песни);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 Чтение: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Обучающийся научится: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читать аутентичные тексты разных жанров и стилей преимущественно с пониманием основного содержания;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полученнуюинформацию, выражать свое мнение;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читать аутентичные тексты с выборочным пониманием значимой/нужной/интересующей информации;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 Письменная речь: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заполнять анкеты и формуляры;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составлять план, тезисы устного или письменного сообщения; кратко излагать результаты проектной деятельности.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E2D80" w:rsidRPr="003A2189" w:rsidRDefault="006C43FB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BE2D80" w:rsidRPr="003A2189">
        <w:rPr>
          <w:rFonts w:ascii="Times New Roman" w:hAnsi="Times New Roman"/>
          <w:sz w:val="24"/>
          <w:szCs w:val="24"/>
        </w:rPr>
        <w:t xml:space="preserve"> писать короткие поздравления с днем рождения и другими праздниками, выражать пожелания (объемом 30–40 слов, включая адрес);</w:t>
      </w:r>
    </w:p>
    <w:p w:rsidR="00BE2D80" w:rsidRPr="003A2189" w:rsidRDefault="006C43FB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BE2D80" w:rsidRPr="003A2189">
        <w:rPr>
          <w:rFonts w:ascii="Times New Roman" w:hAnsi="Times New Roman"/>
          <w:sz w:val="24"/>
          <w:szCs w:val="24"/>
        </w:rPr>
        <w:t xml:space="preserve"> заполнять формуляры, бланки (указывать имя, фамилию, пол, гражданство, адрес);</w:t>
      </w:r>
    </w:p>
    <w:p w:rsidR="00BE2D80" w:rsidRPr="003A2189" w:rsidRDefault="006C43FB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BE2D80" w:rsidRPr="003A2189">
        <w:rPr>
          <w:rFonts w:ascii="Times New Roman" w:hAnsi="Times New Roman"/>
          <w:sz w:val="24"/>
          <w:szCs w:val="24"/>
        </w:rPr>
        <w:t xml:space="preserve">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BE2D80" w:rsidRPr="003A2189" w:rsidRDefault="006C43FB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BE2D80" w:rsidRPr="003A2189">
        <w:rPr>
          <w:rFonts w:ascii="Times New Roman" w:hAnsi="Times New Roman"/>
          <w:sz w:val="24"/>
          <w:szCs w:val="24"/>
        </w:rPr>
        <w:t xml:space="preserve"> составлять план, тезисы устного или письменного сообщения, кратко излагать результаты проектной деятельности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Языковые средства и навыки оперирования ими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применять правила написания слов, изученных в основной школе;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 Фонетическая сторона речи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Обучающийся научится: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lastRenderedPageBreak/>
        <w:t>- адекватно произносить и различать на слух все звуки иностранного языка; соблюдать правильное ударение в словах и фразах;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Совершенствованию слухо-произносительных навыков, в том числе применительно к новому языковому материалу.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 Лексическая сторона речи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Обучающийся научится: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распознавать и употреблять в речи основные значения изученных лексических единиц (слов, словосочетаний, реплик-клише речевого этикета);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BE2D80" w:rsidRPr="003A2189" w:rsidRDefault="006C43FB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BE2D80" w:rsidRPr="003A2189">
        <w:rPr>
          <w:rFonts w:ascii="Times New Roman" w:hAnsi="Times New Roman"/>
          <w:sz w:val="24"/>
          <w:szCs w:val="24"/>
        </w:rPr>
        <w:t>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 Грамматическая сторона речи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знать основные способы словообразования (аффиксации, словосложения, конверсии);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понимать и использовать явления многозначности слов иностранного языка, синонимии, антонимии и лексической сочетаемости;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распознавать и употреблять в речи основные морфологические формы и синтаксические конструкции изучаемого языка; распознавать признаки изученн</w:t>
      </w:r>
      <w:r>
        <w:rPr>
          <w:rFonts w:ascii="Times New Roman" w:hAnsi="Times New Roman"/>
          <w:sz w:val="24"/>
          <w:szCs w:val="24"/>
        </w:rPr>
        <w:t>ых грамматических явлений (видо</w:t>
      </w:r>
      <w:r w:rsidRPr="003A2189">
        <w:rPr>
          <w:rFonts w:ascii="Times New Roman" w:hAnsi="Times New Roman"/>
          <w:sz w:val="24"/>
          <w:szCs w:val="24"/>
        </w:rPr>
        <w:t xml:space="preserve"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218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сложносочиненных предложений с сочинительными союзами and, but, or; сложноподчиненных предложений с союзами и союзными словами what, when, why, which, that, who, if, because, that’swhy, than, so; всех типов вопросительных предложений (общий, специальный, альтернативный, разделительный вопросы в Present, Future, PastSimple, PresentPerfect, PresentContinuous); побудительных предложений в утвердительной (Becareful!) и отрицательной (Don’t</w:t>
      </w:r>
      <w:r>
        <w:rPr>
          <w:rFonts w:ascii="Times New Roman" w:hAnsi="Times New Roman"/>
          <w:sz w:val="24"/>
          <w:szCs w:val="24"/>
        </w:rPr>
        <w:t>worry</w:t>
      </w:r>
      <w:r w:rsidRPr="003A2189">
        <w:rPr>
          <w:rFonts w:ascii="Times New Roman" w:hAnsi="Times New Roman"/>
          <w:sz w:val="24"/>
          <w:szCs w:val="24"/>
        </w:rPr>
        <w:t>) форме</w:t>
      </w:r>
      <w:r>
        <w:rPr>
          <w:rFonts w:ascii="Times New Roman" w:hAnsi="Times New Roman"/>
          <w:sz w:val="24"/>
          <w:szCs w:val="24"/>
        </w:rPr>
        <w:t>.</w:t>
      </w:r>
    </w:p>
    <w:p w:rsidR="00A47B65" w:rsidRDefault="00A47B65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B65" w:rsidRDefault="00A47B65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>Социокультурная компетенция: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знакомство с образцами художественной, публицистической и научно-популярной литературы;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lastRenderedPageBreak/>
        <w:t xml:space="preserve"> 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представления о сходстве и различиях в традициях своей страны и стран изучаемого языка;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понимание роли владения иностранными языками в современном мире.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</w:t>
      </w:r>
      <w:r>
        <w:rPr>
          <w:rFonts w:ascii="Times New Roman" w:hAnsi="Times New Roman"/>
          <w:sz w:val="24"/>
          <w:szCs w:val="24"/>
        </w:rPr>
        <w:t>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 В познавательной сфере: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готовность и умение осуществлять индивидуальную и совместную проектную работу;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владение способами и приемами дальнейшего самостоятельного изучения иностранных языков.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В ценностно-ориентационной сфере: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- представление о языке как средстве выражения чувств, эмоций, основе культуры мышления;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 w:rsidR="00A47B65" w:rsidRDefault="00A47B65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В эстетической сфере: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владение элементарными средствами выражения чувств и эмоций на иностранном языке; - стремление к знакомству с образцами художественного творчества на иностранном языке и средствами иностранного языка;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развитие чувства прекрасного в процессе обсуждения современных тенденций в живописи, музыке, литературе.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В трудовой сфере: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 xml:space="preserve"> - умение рационально планировать свой учебный труд;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t>- умение работать в соответствии с намеченным планом.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89">
        <w:rPr>
          <w:rFonts w:ascii="Times New Roman" w:hAnsi="Times New Roman"/>
          <w:b/>
          <w:sz w:val="24"/>
          <w:szCs w:val="24"/>
        </w:rPr>
        <w:t xml:space="preserve">     В физической сфере: </w:t>
      </w:r>
    </w:p>
    <w:p w:rsidR="00BE2D80" w:rsidRPr="003A2189" w:rsidRDefault="00BE2D80" w:rsidP="00BE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89">
        <w:rPr>
          <w:rFonts w:ascii="Times New Roman" w:hAnsi="Times New Roman"/>
          <w:sz w:val="24"/>
          <w:szCs w:val="24"/>
        </w:rPr>
        <w:lastRenderedPageBreak/>
        <w:t>- стремление вести здоровый образ жизни (режим труда и отдыха, питание, спорт).</w:t>
      </w:r>
    </w:p>
    <w:p w:rsidR="00DA05F8" w:rsidRDefault="00DA05F8">
      <w:pPr>
        <w:spacing w:after="0" w:line="240" w:lineRule="auto"/>
        <w:ind w:firstLine="708"/>
        <w:contextualSpacing/>
        <w:jc w:val="both"/>
      </w:pPr>
    </w:p>
    <w:p w:rsidR="00DA05F8" w:rsidRDefault="00DA0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D80" w:rsidRPr="00436250" w:rsidRDefault="00BE2D80" w:rsidP="00436250">
      <w:pPr>
        <w:pStyle w:val="HTML"/>
        <w:ind w:left="108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DA05F8" w:rsidRDefault="00A5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62AC">
        <w:rPr>
          <w:rFonts w:ascii="Times New Roman" w:eastAsia="Times New Roman" w:hAnsi="Times New Roman"/>
          <w:sz w:val="24"/>
          <w:szCs w:val="24"/>
        </w:rPr>
        <w:t>Предметное содержание устной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 Учащиеся учатся общаться в ситуациях социально-бытовой, учебно-трудовой и социально-культурной сфер общения в рамках приведенной ниже тематики.</w:t>
      </w:r>
    </w:p>
    <w:p w:rsidR="00436250" w:rsidRPr="00436250" w:rsidRDefault="00436250" w:rsidP="00436250">
      <w:pPr>
        <w:pStyle w:val="HTML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A05F8" w:rsidRPr="00FF62AC" w:rsidRDefault="00A51132" w:rsidP="004362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62AC">
        <w:rPr>
          <w:rFonts w:ascii="Times New Roman" w:hAnsi="Times New Roman"/>
          <w:b/>
          <w:sz w:val="24"/>
          <w:szCs w:val="24"/>
        </w:rPr>
        <w:t>1. Каникулы:</w:t>
      </w:r>
      <w:r w:rsidRPr="00FF62AC">
        <w:rPr>
          <w:rFonts w:ascii="Times New Roman" w:hAnsi="Times New Roman"/>
          <w:sz w:val="24"/>
          <w:szCs w:val="24"/>
        </w:rPr>
        <w:t xml:space="preserve"> как и где их провести; погода и выбор занятий летом и осенью; сравнение способов проведения каникул в России и в Британии</w:t>
      </w:r>
      <w:r w:rsidR="00436250">
        <w:rPr>
          <w:rFonts w:ascii="Times New Roman" w:hAnsi="Times New Roman"/>
          <w:sz w:val="24"/>
          <w:szCs w:val="24"/>
        </w:rPr>
        <w:t>.</w:t>
      </w:r>
    </w:p>
    <w:p w:rsidR="00DA05F8" w:rsidRPr="00FF62AC" w:rsidRDefault="00A51132" w:rsidP="004362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62AC">
        <w:rPr>
          <w:rFonts w:ascii="Times New Roman" w:hAnsi="Times New Roman"/>
          <w:b/>
          <w:sz w:val="24"/>
          <w:szCs w:val="24"/>
        </w:rPr>
        <w:t>2. Семья:</w:t>
      </w:r>
      <w:r w:rsidRPr="00FF62AC">
        <w:rPr>
          <w:rFonts w:ascii="Times New Roman" w:hAnsi="Times New Roman"/>
          <w:sz w:val="24"/>
          <w:szCs w:val="24"/>
        </w:rPr>
        <w:t xml:space="preserve"> члены семьи, их интересы, профессии, занятия </w:t>
      </w:r>
    </w:p>
    <w:p w:rsidR="00DA05F8" w:rsidRPr="00FF62AC" w:rsidRDefault="00A51132" w:rsidP="004362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62AC">
        <w:rPr>
          <w:rFonts w:ascii="Times New Roman" w:hAnsi="Times New Roman"/>
          <w:b/>
          <w:sz w:val="24"/>
          <w:szCs w:val="24"/>
        </w:rPr>
        <w:t>3. Здоровый образ жизни:</w:t>
      </w:r>
      <w:r w:rsidRPr="00FF62AC">
        <w:rPr>
          <w:rFonts w:ascii="Times New Roman" w:hAnsi="Times New Roman"/>
          <w:sz w:val="24"/>
          <w:szCs w:val="24"/>
        </w:rPr>
        <w:t xml:space="preserve"> правильное питание, необходимые физические упражнения </w:t>
      </w:r>
    </w:p>
    <w:p w:rsidR="00DA05F8" w:rsidRPr="00FF62AC" w:rsidRDefault="00A51132" w:rsidP="004362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62AC">
        <w:rPr>
          <w:rFonts w:ascii="Times New Roman" w:hAnsi="Times New Roman"/>
          <w:b/>
          <w:sz w:val="24"/>
          <w:szCs w:val="24"/>
        </w:rPr>
        <w:t>4. Чем заняться после уроков?</w:t>
      </w:r>
      <w:r w:rsidR="00BE2D80" w:rsidRPr="00FF62AC">
        <w:rPr>
          <w:rFonts w:ascii="Times New Roman" w:hAnsi="Times New Roman"/>
          <w:sz w:val="24"/>
          <w:szCs w:val="24"/>
        </w:rPr>
        <w:t>Хобби в</w:t>
      </w:r>
      <w:r w:rsidRPr="00FF62AC">
        <w:rPr>
          <w:rFonts w:ascii="Times New Roman" w:hAnsi="Times New Roman"/>
          <w:sz w:val="24"/>
          <w:szCs w:val="24"/>
        </w:rPr>
        <w:t xml:space="preserve"> разных странах мира </w:t>
      </w:r>
    </w:p>
    <w:p w:rsidR="00DA05F8" w:rsidRPr="00FF62AC" w:rsidRDefault="00A51132" w:rsidP="004362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62AC">
        <w:rPr>
          <w:rFonts w:ascii="Times New Roman" w:hAnsi="Times New Roman"/>
          <w:b/>
          <w:sz w:val="24"/>
          <w:szCs w:val="24"/>
        </w:rPr>
        <w:t>5. Путешествие за границу:</w:t>
      </w:r>
      <w:r w:rsidRPr="00FF62AC">
        <w:rPr>
          <w:rFonts w:ascii="Times New Roman" w:hAnsi="Times New Roman"/>
          <w:sz w:val="24"/>
          <w:szCs w:val="24"/>
        </w:rPr>
        <w:t xml:space="preserve"> причины, места, способы </w:t>
      </w:r>
    </w:p>
    <w:p w:rsidR="00DA05F8" w:rsidRPr="00FF62AC" w:rsidRDefault="00A51132" w:rsidP="004362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62AC">
        <w:rPr>
          <w:rFonts w:ascii="Times New Roman" w:hAnsi="Times New Roman"/>
          <w:b/>
          <w:sz w:val="24"/>
          <w:szCs w:val="24"/>
        </w:rPr>
        <w:t>6. Путешествие по России:</w:t>
      </w:r>
      <w:r w:rsidRPr="00FF62AC">
        <w:rPr>
          <w:rFonts w:ascii="Times New Roman" w:hAnsi="Times New Roman"/>
          <w:sz w:val="24"/>
          <w:szCs w:val="24"/>
        </w:rPr>
        <w:t xml:space="preserve"> географическое положение, климат, растительный и животный мир страны, города, достопримечательности, выдающиеся личности </w:t>
      </w:r>
    </w:p>
    <w:p w:rsidR="00DA05F8" w:rsidRPr="00FF62AC" w:rsidRDefault="00DA0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2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34"/>
        <w:gridCol w:w="4111"/>
        <w:gridCol w:w="4027"/>
        <w:gridCol w:w="1560"/>
      </w:tblGrid>
      <w:tr w:rsidR="00DA05F8" w:rsidRPr="00FF62AC" w:rsidTr="00BE2D80">
        <w:trPr>
          <w:cantSplit/>
        </w:trPr>
        <w:tc>
          <w:tcPr>
            <w:tcW w:w="4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DA05F8" w:rsidRPr="00FF62AC" w:rsidTr="00BE2D80">
        <w:trPr>
          <w:cantSplit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BE2D80" w:rsidRDefault="00BE2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pStyle w:val="c6"/>
              <w:spacing w:before="280"/>
              <w:jc w:val="both"/>
            </w:pPr>
            <w:r w:rsidRPr="00FF62AC">
              <w:t>Каникулы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5F8" w:rsidRPr="00FF62AC" w:rsidTr="00BE2D80">
        <w:trPr>
          <w:cantSplit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83EE8">
            <w:pPr>
              <w:pStyle w:val="c6"/>
              <w:spacing w:before="280"/>
            </w:pPr>
            <w:r w:rsidRPr="00FF62AC"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EE8" w:rsidRPr="00FF62AC" w:rsidRDefault="00A51132" w:rsidP="00A83E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A83EE8" w:rsidRPr="00FF62A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5F8" w:rsidRPr="00FF62AC" w:rsidTr="00BE2D80">
        <w:trPr>
          <w:cantSplit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8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5F8" w:rsidRPr="00FF62AC" w:rsidTr="00BE2D80">
        <w:trPr>
          <w:cantSplit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8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2AC">
              <w:rPr>
                <w:rFonts w:ascii="Times New Roman" w:hAnsi="Times New Roman"/>
                <w:bCs/>
                <w:iCs/>
                <w:sz w:val="24"/>
                <w:szCs w:val="24"/>
              </w:rPr>
              <w:t>Чем заняться после уроков?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</w:t>
            </w:r>
            <w:r w:rsidR="00A83EE8" w:rsidRPr="00FF6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5F8" w:rsidRPr="00FF62AC" w:rsidTr="00BE2D80">
        <w:trPr>
          <w:cantSplit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83EE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2AC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2AC">
              <w:rPr>
                <w:rFonts w:ascii="Times New Roman" w:hAnsi="Times New Roman"/>
                <w:bCs/>
                <w:iCs/>
                <w:sz w:val="24"/>
                <w:szCs w:val="24"/>
              </w:rPr>
              <w:t>Путешествие за границу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5F8" w:rsidRPr="00FF62AC" w:rsidTr="00BE2D80">
        <w:trPr>
          <w:cantSplit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83EE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2AC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2AC">
              <w:rPr>
                <w:rFonts w:ascii="Times New Roman" w:hAnsi="Times New Roman"/>
                <w:bCs/>
                <w:iCs/>
                <w:sz w:val="24"/>
                <w:szCs w:val="24"/>
              </w:rPr>
              <w:t>Путешествие по России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5F8" w:rsidRPr="00FF62AC" w:rsidTr="00BE2D80">
        <w:trPr>
          <w:cantSplit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DA05F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2AC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05F8" w:rsidRPr="00FF62AC" w:rsidRDefault="00A51132" w:rsidP="00A83EE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A05F8" w:rsidRDefault="00DA05F8">
      <w:pPr>
        <w:spacing w:after="0" w:line="240" w:lineRule="auto"/>
        <w:jc w:val="center"/>
      </w:pPr>
    </w:p>
    <w:p w:rsidR="00396FBF" w:rsidRDefault="00436250" w:rsidP="00A47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250"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436250" w:rsidRPr="008A3F68" w:rsidRDefault="00436250" w:rsidP="00436250">
      <w:pPr>
        <w:pStyle w:val="a9"/>
        <w:spacing w:after="0"/>
        <w:ind w:left="567" w:right="567"/>
        <w:jc w:val="both"/>
      </w:pPr>
    </w:p>
    <w:p w:rsidR="00436250" w:rsidRPr="008A3F68" w:rsidRDefault="00436250" w:rsidP="00436250">
      <w:pPr>
        <w:pStyle w:val="a8"/>
        <w:ind w:left="567" w:right="567"/>
      </w:pPr>
    </w:p>
    <w:tbl>
      <w:tblPr>
        <w:tblStyle w:val="ad"/>
        <w:tblW w:w="0" w:type="auto"/>
        <w:tblInd w:w="1526" w:type="dxa"/>
        <w:tblLook w:val="04A0"/>
      </w:tblPr>
      <w:tblGrid>
        <w:gridCol w:w="992"/>
        <w:gridCol w:w="4394"/>
        <w:gridCol w:w="2977"/>
        <w:gridCol w:w="2552"/>
      </w:tblGrid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  <w:rPr>
                <w:b/>
              </w:rPr>
            </w:pPr>
            <w:r w:rsidRPr="008A3F68">
              <w:rPr>
                <w:b/>
              </w:rPr>
              <w:t>№</w:t>
            </w:r>
          </w:p>
        </w:tc>
        <w:tc>
          <w:tcPr>
            <w:tcW w:w="4394" w:type="dxa"/>
          </w:tcPr>
          <w:p w:rsidR="00436250" w:rsidRPr="008A3F68" w:rsidRDefault="00436250" w:rsidP="00D360AB">
            <w:pPr>
              <w:pStyle w:val="a8"/>
              <w:ind w:left="0"/>
              <w:jc w:val="center"/>
              <w:rPr>
                <w:b/>
              </w:rPr>
            </w:pPr>
            <w:r w:rsidRPr="008A3F68"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436250" w:rsidRPr="008A3F68" w:rsidRDefault="00436250" w:rsidP="00D360AB">
            <w:pPr>
              <w:pStyle w:val="a8"/>
              <w:ind w:left="0"/>
              <w:jc w:val="center"/>
              <w:rPr>
                <w:b/>
              </w:rPr>
            </w:pPr>
            <w:r w:rsidRPr="008A3F68">
              <w:rPr>
                <w:b/>
              </w:rPr>
              <w:t>Количество часов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  <w:rPr>
                <w:b/>
              </w:rPr>
            </w:pPr>
            <w:r w:rsidRPr="008A3F68">
              <w:rPr>
                <w:b/>
              </w:rPr>
              <w:t>Контроль</w:t>
            </w:r>
          </w:p>
        </w:tc>
      </w:tr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</w:t>
            </w:r>
          </w:p>
        </w:tc>
        <w:tc>
          <w:tcPr>
            <w:tcW w:w="4394" w:type="dxa"/>
          </w:tcPr>
          <w:p w:rsidR="00436250" w:rsidRPr="008A3F68" w:rsidRDefault="00436250" w:rsidP="00D360AB">
            <w:pPr>
              <w:pStyle w:val="a8"/>
              <w:ind w:left="0"/>
            </w:pPr>
            <w:r w:rsidRPr="008A3F68">
              <w:t>«Две столицы»</w:t>
            </w:r>
          </w:p>
        </w:tc>
        <w:tc>
          <w:tcPr>
            <w:tcW w:w="2977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17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</w:t>
            </w:r>
          </w:p>
        </w:tc>
      </w:tr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2</w:t>
            </w:r>
          </w:p>
        </w:tc>
        <w:tc>
          <w:tcPr>
            <w:tcW w:w="4394" w:type="dxa"/>
          </w:tcPr>
          <w:p w:rsidR="00436250" w:rsidRPr="008A3F68" w:rsidRDefault="00436250" w:rsidP="00D360AB">
            <w:pPr>
              <w:pStyle w:val="a8"/>
              <w:ind w:left="0"/>
            </w:pPr>
            <w:r w:rsidRPr="008A3F68">
              <w:t>«Посещение Британии»</w:t>
            </w:r>
          </w:p>
        </w:tc>
        <w:tc>
          <w:tcPr>
            <w:tcW w:w="2977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17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</w:t>
            </w:r>
          </w:p>
        </w:tc>
      </w:tr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3</w:t>
            </w:r>
          </w:p>
        </w:tc>
        <w:tc>
          <w:tcPr>
            <w:tcW w:w="4394" w:type="dxa"/>
          </w:tcPr>
          <w:p w:rsidR="00436250" w:rsidRPr="008A3F68" w:rsidRDefault="00436250" w:rsidP="00D360AB">
            <w:pPr>
              <w:pStyle w:val="a8"/>
              <w:ind w:left="0"/>
            </w:pPr>
            <w:r w:rsidRPr="008A3F68">
              <w:t>Традиции, праздники, фестивали»</w:t>
            </w:r>
          </w:p>
        </w:tc>
        <w:tc>
          <w:tcPr>
            <w:tcW w:w="2977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17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</w:t>
            </w:r>
          </w:p>
        </w:tc>
      </w:tr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4</w:t>
            </w:r>
          </w:p>
        </w:tc>
        <w:tc>
          <w:tcPr>
            <w:tcW w:w="4394" w:type="dxa"/>
          </w:tcPr>
          <w:p w:rsidR="00436250" w:rsidRPr="008A3F68" w:rsidRDefault="00436250" w:rsidP="00D360AB">
            <w:pPr>
              <w:pStyle w:val="a8"/>
              <w:ind w:left="0"/>
            </w:pPr>
            <w:r w:rsidRPr="008A3F68">
              <w:t>«Страна за океаном»</w:t>
            </w:r>
          </w:p>
        </w:tc>
        <w:tc>
          <w:tcPr>
            <w:tcW w:w="2977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17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</w:t>
            </w:r>
          </w:p>
        </w:tc>
      </w:tr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5</w:t>
            </w:r>
          </w:p>
        </w:tc>
        <w:tc>
          <w:tcPr>
            <w:tcW w:w="4394" w:type="dxa"/>
          </w:tcPr>
          <w:p w:rsidR="00436250" w:rsidRPr="008A3F68" w:rsidRDefault="00436250" w:rsidP="00D360AB">
            <w:pPr>
              <w:pStyle w:val="a8"/>
              <w:ind w:left="0"/>
            </w:pPr>
            <w:r w:rsidRPr="008A3F68">
              <w:t>«Любимые занятия»</w:t>
            </w:r>
          </w:p>
        </w:tc>
        <w:tc>
          <w:tcPr>
            <w:tcW w:w="2977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17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</w:t>
            </w:r>
          </w:p>
        </w:tc>
      </w:tr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6</w:t>
            </w:r>
          </w:p>
        </w:tc>
        <w:tc>
          <w:tcPr>
            <w:tcW w:w="4394" w:type="dxa"/>
          </w:tcPr>
          <w:p w:rsidR="00436250" w:rsidRPr="008A3F68" w:rsidRDefault="00436250" w:rsidP="00D360AB">
            <w:pPr>
              <w:pStyle w:val="a8"/>
              <w:ind w:left="0"/>
            </w:pPr>
            <w:r w:rsidRPr="008A3F68">
              <w:t>«Какие мы?»</w:t>
            </w:r>
          </w:p>
        </w:tc>
        <w:tc>
          <w:tcPr>
            <w:tcW w:w="2977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17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1</w:t>
            </w:r>
          </w:p>
        </w:tc>
      </w:tr>
      <w:tr w:rsidR="00436250" w:rsidRPr="008A3F68" w:rsidTr="00436250">
        <w:tc>
          <w:tcPr>
            <w:tcW w:w="99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</w:p>
        </w:tc>
        <w:tc>
          <w:tcPr>
            <w:tcW w:w="4394" w:type="dxa"/>
          </w:tcPr>
          <w:p w:rsidR="00436250" w:rsidRPr="008B386D" w:rsidRDefault="00436250" w:rsidP="00D360AB">
            <w:pPr>
              <w:pStyle w:val="a8"/>
              <w:ind w:left="0"/>
              <w:rPr>
                <w:b/>
              </w:rPr>
            </w:pPr>
            <w:r w:rsidRPr="008B386D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436250" w:rsidRPr="008B386D" w:rsidRDefault="00436250" w:rsidP="00D360AB">
            <w:pPr>
              <w:pStyle w:val="a8"/>
              <w:ind w:left="0"/>
              <w:jc w:val="center"/>
              <w:rPr>
                <w:b/>
              </w:rPr>
            </w:pPr>
            <w:r w:rsidRPr="008B386D">
              <w:rPr>
                <w:b/>
              </w:rPr>
              <w:t>102</w:t>
            </w:r>
          </w:p>
        </w:tc>
        <w:tc>
          <w:tcPr>
            <w:tcW w:w="2552" w:type="dxa"/>
          </w:tcPr>
          <w:p w:rsidR="00436250" w:rsidRPr="008A3F68" w:rsidRDefault="00436250" w:rsidP="00D360AB">
            <w:pPr>
              <w:pStyle w:val="a8"/>
              <w:ind w:left="0"/>
              <w:jc w:val="center"/>
            </w:pPr>
            <w:r w:rsidRPr="008A3F68">
              <w:t>6</w:t>
            </w:r>
          </w:p>
        </w:tc>
      </w:tr>
    </w:tbl>
    <w:p w:rsidR="00436250" w:rsidRPr="008A3F68" w:rsidRDefault="00436250" w:rsidP="00436250">
      <w:pPr>
        <w:pStyle w:val="a8"/>
      </w:pPr>
    </w:p>
    <w:p w:rsidR="00436250" w:rsidRPr="00436250" w:rsidRDefault="00436250" w:rsidP="00A47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36250" w:rsidRPr="00436250" w:rsidSect="00DA05F8">
      <w:footerReference w:type="default" r:id="rId7"/>
      <w:pgSz w:w="16838" w:h="11906" w:orient="landscape"/>
      <w:pgMar w:top="850" w:right="1134" w:bottom="1332" w:left="1134" w:header="0" w:footer="33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20" w:rsidRDefault="00265D20" w:rsidP="00DA05F8">
      <w:pPr>
        <w:spacing w:after="0" w:line="240" w:lineRule="auto"/>
      </w:pPr>
      <w:r>
        <w:separator/>
      </w:r>
    </w:p>
  </w:endnote>
  <w:endnote w:type="continuationSeparator" w:id="1">
    <w:p w:rsidR="00265D20" w:rsidRDefault="00265D20" w:rsidP="00DA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80" w:rsidRDefault="0045110B">
    <w:pPr>
      <w:pStyle w:val="10"/>
      <w:jc w:val="center"/>
    </w:pPr>
    <w:r>
      <w:fldChar w:fldCharType="begin"/>
    </w:r>
    <w:r w:rsidR="00BE2D80">
      <w:instrText>PAGE</w:instrText>
    </w:r>
    <w:r>
      <w:fldChar w:fldCharType="separate"/>
    </w:r>
    <w:r w:rsidR="00EA2DF7">
      <w:rPr>
        <w:noProof/>
      </w:rPr>
      <w:t>2</w:t>
    </w:r>
    <w:r>
      <w:rPr>
        <w:noProof/>
      </w:rPr>
      <w:fldChar w:fldCharType="end"/>
    </w:r>
  </w:p>
  <w:p w:rsidR="00BE2D80" w:rsidRDefault="00BE2D80">
    <w:pPr>
      <w:pStyle w:val="1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20" w:rsidRDefault="00265D20" w:rsidP="00DA05F8">
      <w:pPr>
        <w:spacing w:after="0" w:line="240" w:lineRule="auto"/>
      </w:pPr>
      <w:r>
        <w:separator/>
      </w:r>
    </w:p>
  </w:footnote>
  <w:footnote w:type="continuationSeparator" w:id="1">
    <w:p w:rsidR="00265D20" w:rsidRDefault="00265D20" w:rsidP="00DA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5F8"/>
    <w:rsid w:val="000213EA"/>
    <w:rsid w:val="00047328"/>
    <w:rsid w:val="000D5885"/>
    <w:rsid w:val="000F5AC5"/>
    <w:rsid w:val="00113747"/>
    <w:rsid w:val="00181C3F"/>
    <w:rsid w:val="00233C45"/>
    <w:rsid w:val="00261DE0"/>
    <w:rsid w:val="00265D20"/>
    <w:rsid w:val="002B5ED5"/>
    <w:rsid w:val="002D1310"/>
    <w:rsid w:val="00323787"/>
    <w:rsid w:val="00344A17"/>
    <w:rsid w:val="003769AC"/>
    <w:rsid w:val="00396FBF"/>
    <w:rsid w:val="003B7F99"/>
    <w:rsid w:val="00434D2F"/>
    <w:rsid w:val="00436250"/>
    <w:rsid w:val="0045110B"/>
    <w:rsid w:val="004944FD"/>
    <w:rsid w:val="004D5178"/>
    <w:rsid w:val="005A7D25"/>
    <w:rsid w:val="005D613B"/>
    <w:rsid w:val="00627171"/>
    <w:rsid w:val="006C43FB"/>
    <w:rsid w:val="007812A9"/>
    <w:rsid w:val="00784EB4"/>
    <w:rsid w:val="007B0ABF"/>
    <w:rsid w:val="007E26AC"/>
    <w:rsid w:val="0089283F"/>
    <w:rsid w:val="008B7C62"/>
    <w:rsid w:val="00985290"/>
    <w:rsid w:val="00991819"/>
    <w:rsid w:val="009D2984"/>
    <w:rsid w:val="00A26F79"/>
    <w:rsid w:val="00A4692B"/>
    <w:rsid w:val="00A47B65"/>
    <w:rsid w:val="00A51132"/>
    <w:rsid w:val="00A617C7"/>
    <w:rsid w:val="00A83EE8"/>
    <w:rsid w:val="00A858E0"/>
    <w:rsid w:val="00AE22A2"/>
    <w:rsid w:val="00B41C40"/>
    <w:rsid w:val="00B42D6D"/>
    <w:rsid w:val="00B978C6"/>
    <w:rsid w:val="00BE2D80"/>
    <w:rsid w:val="00C26F5A"/>
    <w:rsid w:val="00C300C7"/>
    <w:rsid w:val="00CE76B2"/>
    <w:rsid w:val="00D90D61"/>
    <w:rsid w:val="00DA05F8"/>
    <w:rsid w:val="00DB3822"/>
    <w:rsid w:val="00DD4F75"/>
    <w:rsid w:val="00E219E6"/>
    <w:rsid w:val="00E34240"/>
    <w:rsid w:val="00E76907"/>
    <w:rsid w:val="00EA2DF7"/>
    <w:rsid w:val="00EC080B"/>
    <w:rsid w:val="00EC22A5"/>
    <w:rsid w:val="00EC3BD3"/>
    <w:rsid w:val="00ED1730"/>
    <w:rsid w:val="00EE3B6A"/>
    <w:rsid w:val="00F57C8C"/>
    <w:rsid w:val="00FF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8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51F0C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rsid w:val="007C1A07"/>
  </w:style>
  <w:style w:type="character" w:customStyle="1" w:styleId="a4">
    <w:name w:val="Текст выноски Знак"/>
    <w:basedOn w:val="a0"/>
    <w:uiPriority w:val="99"/>
    <w:semiHidden/>
    <w:rsid w:val="00C32D4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sid w:val="009C15EB"/>
  </w:style>
  <w:style w:type="paragraph" w:customStyle="1" w:styleId="Heading">
    <w:name w:val="Heading"/>
    <w:basedOn w:val="a"/>
    <w:next w:val="TextBody"/>
    <w:rsid w:val="00DA05F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DA05F8"/>
    <w:pPr>
      <w:spacing w:after="140" w:line="288" w:lineRule="auto"/>
    </w:pPr>
  </w:style>
  <w:style w:type="paragraph" w:styleId="a6">
    <w:name w:val="List"/>
    <w:basedOn w:val="TextBody"/>
    <w:rsid w:val="00DA05F8"/>
    <w:rPr>
      <w:rFonts w:cs="FreeSans"/>
    </w:rPr>
  </w:style>
  <w:style w:type="paragraph" w:customStyle="1" w:styleId="1">
    <w:name w:val="Название объекта1"/>
    <w:basedOn w:val="a"/>
    <w:rsid w:val="00DA05F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DA05F8"/>
    <w:pPr>
      <w:suppressLineNumbers/>
    </w:pPr>
    <w:rPr>
      <w:rFonts w:cs="FreeSans"/>
    </w:rPr>
  </w:style>
  <w:style w:type="paragraph" w:styleId="a7">
    <w:name w:val="No Spacing"/>
    <w:uiPriority w:val="1"/>
    <w:qFormat/>
    <w:rsid w:val="002C4E3C"/>
    <w:pPr>
      <w:suppressAutoHyphens/>
      <w:spacing w:line="240" w:lineRule="auto"/>
    </w:pPr>
    <w:rPr>
      <w:color w:val="00000A"/>
    </w:rPr>
  </w:style>
  <w:style w:type="paragraph" w:styleId="a8">
    <w:name w:val="List Paragraph"/>
    <w:basedOn w:val="a"/>
    <w:uiPriority w:val="34"/>
    <w:qFormat/>
    <w:rsid w:val="008E3F7E"/>
    <w:pPr>
      <w:ind w:left="720"/>
      <w:contextualSpacing/>
    </w:pPr>
    <w:rPr>
      <w:rFonts w:eastAsia="Calibri"/>
    </w:rPr>
  </w:style>
  <w:style w:type="paragraph" w:styleId="a9">
    <w:name w:val="Normal (Web)"/>
    <w:basedOn w:val="a"/>
    <w:uiPriority w:val="99"/>
    <w:unhideWhenUsed/>
    <w:rsid w:val="008E3F7E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Нижний колонтитул1"/>
    <w:basedOn w:val="a"/>
    <w:uiPriority w:val="99"/>
    <w:unhideWhenUsed/>
    <w:rsid w:val="007C1A0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rsid w:val="00C32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uiPriority w:val="99"/>
    <w:unhideWhenUsed/>
    <w:rsid w:val="009C15E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6">
    <w:name w:val="c6"/>
    <w:basedOn w:val="a"/>
    <w:rsid w:val="00FD21E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DA05F8"/>
  </w:style>
  <w:style w:type="paragraph" w:customStyle="1" w:styleId="TableHeading">
    <w:name w:val="Table Heading"/>
    <w:basedOn w:val="TableContents"/>
    <w:rsid w:val="00DA05F8"/>
  </w:style>
  <w:style w:type="paragraph" w:styleId="ab">
    <w:name w:val="header"/>
    <w:basedOn w:val="a"/>
    <w:link w:val="12"/>
    <w:uiPriority w:val="99"/>
    <w:unhideWhenUsed/>
    <w:rsid w:val="00BE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rsid w:val="00BE2D80"/>
    <w:rPr>
      <w:color w:val="00000A"/>
    </w:rPr>
  </w:style>
  <w:style w:type="paragraph" w:styleId="ac">
    <w:name w:val="footer"/>
    <w:basedOn w:val="a"/>
    <w:link w:val="13"/>
    <w:uiPriority w:val="99"/>
    <w:unhideWhenUsed/>
    <w:rsid w:val="00BE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rsid w:val="00BE2D80"/>
    <w:rPr>
      <w:color w:val="00000A"/>
    </w:rPr>
  </w:style>
  <w:style w:type="paragraph" w:styleId="HTML">
    <w:name w:val="HTML Preformatted"/>
    <w:basedOn w:val="a"/>
    <w:link w:val="HTML0"/>
    <w:qFormat/>
    <w:rsid w:val="00BE2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BE2D80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436250"/>
    <w:pPr>
      <w:spacing w:line="240" w:lineRule="auto"/>
      <w:ind w:firstLine="709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каб-57</dc:creator>
  <cp:lastModifiedBy>Учительский</cp:lastModifiedBy>
  <cp:revision>2</cp:revision>
  <cp:lastPrinted>2019-09-28T05:34:00Z</cp:lastPrinted>
  <dcterms:created xsi:type="dcterms:W3CDTF">2019-10-23T00:53:00Z</dcterms:created>
  <dcterms:modified xsi:type="dcterms:W3CDTF">2019-10-23T00:53:00Z</dcterms:modified>
  <dc:language>en-US</dc:language>
</cp:coreProperties>
</file>